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6A0E" w14:textId="085E2F49" w:rsidR="00F36D1E" w:rsidRDefault="00F36D1E" w:rsidP="00942E1B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79A812BF" w14:textId="77777777" w:rsidR="008D7679" w:rsidRDefault="008D7679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5F097FF2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A7E5AE8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2C7230A7" w14:textId="432E8A7B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ПОЗИВ ЗА МЕДИЈЕ</w:t>
      </w:r>
    </w:p>
    <w:p w14:paraId="6B8369B2" w14:textId="77777777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2B7AC9C7" w14:textId="77777777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209B915D" w14:textId="77777777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B246DDC" w14:textId="1F3EB314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            Поштовани, </w:t>
      </w:r>
    </w:p>
    <w:p w14:paraId="3C0AFC0B" w14:textId="77777777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1511928" w14:textId="77777777" w:rsidR="000D5F90" w:rsidRDefault="000D5F90" w:rsidP="000D5F90">
      <w:pPr>
        <w:spacing w:after="0" w:line="240" w:lineRule="auto"/>
        <w:ind w:left="-63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2A400DB7" w14:textId="77777777" w:rsidR="009C424D" w:rsidRDefault="000D5F90" w:rsidP="000D5F90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E6250B">
        <w:rPr>
          <w:rFonts w:ascii="Arial" w:hAnsi="Arial" w:cs="Arial"/>
          <w:b/>
          <w:bCs/>
          <w:sz w:val="20"/>
          <w:szCs w:val="20"/>
          <w:lang w:val="sr-Cyrl-RS"/>
        </w:rPr>
        <w:t xml:space="preserve">Позивамо вас да присуствујете </w:t>
      </w:r>
      <w:r w:rsidR="009C424D">
        <w:rPr>
          <w:rFonts w:ascii="Arial" w:hAnsi="Arial" w:cs="Arial"/>
          <w:b/>
          <w:bCs/>
          <w:sz w:val="20"/>
          <w:szCs w:val="20"/>
          <w:lang w:val="sr-Cyrl-RS"/>
        </w:rPr>
        <w:t xml:space="preserve">финалној конференцији </w:t>
      </w:r>
      <w:r w:rsidR="00E6250B">
        <w:rPr>
          <w:rFonts w:ascii="Arial" w:hAnsi="Arial" w:cs="Arial"/>
          <w:b/>
          <w:bCs/>
          <w:sz w:val="20"/>
          <w:szCs w:val="20"/>
          <w:lang w:val="sr-Cyrl-RS"/>
        </w:rPr>
        <w:t>у оквиру пројекта</w:t>
      </w:r>
      <w:r w:rsidR="00947F05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„Ефикасно и ефективно управљање имовином у Нишу и Ћуприји кроз увођење географско информационог система“ </w:t>
      </w:r>
      <w:r w:rsidR="009C424D">
        <w:rPr>
          <w:rFonts w:ascii="Arial" w:hAnsi="Arial" w:cs="Arial"/>
          <w:b/>
          <w:bCs/>
          <w:sz w:val="20"/>
          <w:szCs w:val="20"/>
          <w:lang w:val="sr-Cyrl-RS"/>
        </w:rPr>
        <w:t>на којој ће бити представљени резултати пројекта.</w:t>
      </w:r>
    </w:p>
    <w:p w14:paraId="19A059E1" w14:textId="77777777" w:rsidR="009C424D" w:rsidRDefault="009C424D" w:rsidP="000D5F90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6265AEF" w14:textId="77777777" w:rsidR="009C424D" w:rsidRDefault="009C424D" w:rsidP="009C424D">
      <w:pPr>
        <w:spacing w:after="0" w:line="240" w:lineRule="auto"/>
        <w:ind w:left="284" w:firstLine="436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Финална конференција одржаће се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 xml:space="preserve">online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у </w:t>
      </w:r>
      <w:r w:rsidR="00947F05">
        <w:rPr>
          <w:rFonts w:ascii="Arial" w:hAnsi="Arial" w:cs="Arial"/>
          <w:b/>
          <w:bCs/>
          <w:sz w:val="20"/>
          <w:szCs w:val="20"/>
          <w:lang w:val="sr-Cyrl-RS"/>
        </w:rPr>
        <w:t xml:space="preserve">понедељак,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21</w:t>
      </w:r>
      <w:r w:rsidR="00E6250B">
        <w:rPr>
          <w:rFonts w:ascii="Arial" w:hAnsi="Arial" w:cs="Arial"/>
          <w:b/>
          <w:bCs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децембра</w:t>
      </w:r>
      <w:r w:rsidR="00E6250B">
        <w:rPr>
          <w:rFonts w:ascii="Arial" w:hAnsi="Arial" w:cs="Arial"/>
          <w:b/>
          <w:bCs/>
          <w:sz w:val="20"/>
          <w:szCs w:val="20"/>
          <w:lang w:val="sr-Cyrl-RS"/>
        </w:rPr>
        <w:t xml:space="preserve"> 2020</w:t>
      </w:r>
      <w:r w:rsidR="00947F05">
        <w:rPr>
          <w:rFonts w:ascii="Arial" w:hAnsi="Arial" w:cs="Arial"/>
          <w:b/>
          <w:bCs/>
          <w:sz w:val="20"/>
          <w:szCs w:val="20"/>
          <w:lang w:val="sr-Cyrl-RS"/>
        </w:rPr>
        <w:t>.</w:t>
      </w:r>
      <w:r w:rsidR="00E6250B">
        <w:rPr>
          <w:rFonts w:ascii="Arial" w:hAnsi="Arial" w:cs="Arial"/>
          <w:b/>
          <w:bCs/>
          <w:sz w:val="20"/>
          <w:szCs w:val="20"/>
          <w:lang w:val="sr-Cyrl-RS"/>
        </w:rPr>
        <w:t xml:space="preserve"> године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са почетком у 12.00 часова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.</w:t>
      </w:r>
    </w:p>
    <w:p w14:paraId="4368CBCD" w14:textId="4A12B1F5" w:rsidR="000D5F90" w:rsidRDefault="009C424D" w:rsidP="009C424D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Линк за приступ конференцији   </w:t>
      </w:r>
      <w:hyperlink r:id="rId8" w:history="1">
        <w:r w:rsidRPr="009C424D">
          <w:rPr>
            <w:rStyle w:val="Hyperlink"/>
            <w:rFonts w:ascii="Arial" w:hAnsi="Arial" w:cs="Arial"/>
            <w:b/>
            <w:bCs/>
            <w:sz w:val="20"/>
            <w:szCs w:val="20"/>
          </w:rPr>
          <w:t>https://us04web.zoom.us/j/77452016419?pwd=Slg5VkRPT2UzbEx5RVUwMlZFbWF1dz09</w:t>
        </w:r>
      </w:hyperlink>
    </w:p>
    <w:p w14:paraId="0C74126F" w14:textId="77777777" w:rsidR="000D5F90" w:rsidRDefault="000D5F90" w:rsidP="009C424D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7164BB93" w14:textId="13FF5609" w:rsidR="00E6250B" w:rsidRPr="008758A5" w:rsidRDefault="00E6250B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ab/>
      </w:r>
      <w:r w:rsidR="009C424D">
        <w:rPr>
          <w:rFonts w:ascii="Arial" w:hAnsi="Arial" w:cs="Arial"/>
          <w:b/>
          <w:bCs/>
          <w:sz w:val="20"/>
          <w:szCs w:val="20"/>
          <w:lang w:val="sr-Cyrl-RS"/>
        </w:rPr>
        <w:t xml:space="preserve">На конференцији ће се </w:t>
      </w:r>
      <w:r w:rsidR="009C424D" w:rsidRPr="009C424D">
        <w:rPr>
          <w:rFonts w:ascii="Arial" w:hAnsi="Arial" w:cs="Arial"/>
          <w:b/>
          <w:bCs/>
          <w:sz w:val="20"/>
          <w:szCs w:val="20"/>
          <w:lang w:val="sr-Cyrl-RS"/>
        </w:rPr>
        <w:t xml:space="preserve">медијима обрати представник Канцеларије за локални економски развој и пројекте </w:t>
      </w:r>
      <w:r w:rsidR="009C424D">
        <w:rPr>
          <w:rFonts w:ascii="Arial" w:hAnsi="Arial" w:cs="Arial"/>
          <w:b/>
          <w:bCs/>
          <w:sz w:val="20"/>
          <w:szCs w:val="20"/>
          <w:lang w:val="sr-Cyrl-RS"/>
        </w:rPr>
        <w:t xml:space="preserve">града Ниша, </w:t>
      </w:r>
      <w:r w:rsidR="009C424D" w:rsidRPr="009C424D">
        <w:rPr>
          <w:rFonts w:ascii="Arial" w:hAnsi="Arial" w:cs="Arial"/>
          <w:b/>
          <w:bCs/>
          <w:sz w:val="20"/>
          <w:szCs w:val="20"/>
          <w:lang w:val="sr-Cyrl-RS"/>
        </w:rPr>
        <w:t xml:space="preserve">која је била задужена за имплементацију овог пројекта, </w:t>
      </w:r>
      <w:r w:rsidR="009C424D">
        <w:rPr>
          <w:rFonts w:ascii="Arial" w:hAnsi="Arial" w:cs="Arial"/>
          <w:b/>
          <w:bCs/>
          <w:sz w:val="20"/>
          <w:szCs w:val="20"/>
          <w:lang w:val="sr-Cyrl-RS"/>
        </w:rPr>
        <w:t>представник општине Ћуприја и представник града Ниша.</w:t>
      </w:r>
      <w:r w:rsidR="008758A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8758A5">
        <w:rPr>
          <w:rFonts w:ascii="Arial" w:hAnsi="Arial" w:cs="Arial"/>
          <w:b/>
          <w:bCs/>
          <w:sz w:val="20"/>
          <w:szCs w:val="20"/>
          <w:lang w:val="sr-Latn-RS"/>
        </w:rPr>
        <w:br/>
      </w:r>
      <w:r w:rsidR="008758A5">
        <w:rPr>
          <w:rFonts w:ascii="Arial" w:hAnsi="Arial" w:cs="Arial"/>
          <w:b/>
          <w:bCs/>
          <w:sz w:val="20"/>
          <w:szCs w:val="20"/>
          <w:lang w:val="sr-Cyrl-RS"/>
        </w:rPr>
        <w:t>Овом приликом биће приказан и промофилм о реализацији пројекта.</w:t>
      </w:r>
    </w:p>
    <w:p w14:paraId="44A19643" w14:textId="77777777" w:rsidR="00CC1298" w:rsidRDefault="00CC1298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7642CB8D" w14:textId="7F739523" w:rsidR="009C424D" w:rsidRDefault="009C424D" w:rsidP="009C424D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У</w:t>
      </w:r>
      <w:r w:rsidR="000D5F90">
        <w:rPr>
          <w:rFonts w:ascii="Arial" w:hAnsi="Arial" w:cs="Arial"/>
          <w:b/>
          <w:bCs/>
          <w:sz w:val="20"/>
          <w:szCs w:val="20"/>
          <w:lang w:val="sr-Cyrl-RS"/>
        </w:rPr>
        <w:t xml:space="preserve"> прилогу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можете наћи брошуру о пројекту.</w:t>
      </w:r>
    </w:p>
    <w:p w14:paraId="473797B3" w14:textId="77777777" w:rsidR="000D5F90" w:rsidRDefault="000D5F90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795A2BAA" w14:textId="77777777" w:rsidR="000D5F90" w:rsidRDefault="000D5F90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20ED0D5E" w14:textId="77777777" w:rsidR="00CC1298" w:rsidRDefault="00CC1298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41268E77" w14:textId="77777777" w:rsidR="00CC1298" w:rsidRDefault="00CC1298" w:rsidP="000D5F90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60F35EA3" w14:textId="77777777" w:rsidR="00CC1298" w:rsidRDefault="00CC1298" w:rsidP="00CC129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7E16B0B8" w14:textId="77777777" w:rsidR="00CC1298" w:rsidRDefault="00CC1298" w:rsidP="00CC129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47868DB0" w14:textId="77777777" w:rsidR="00CC1298" w:rsidRDefault="00CC1298" w:rsidP="00CC129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FF662BF" w14:textId="77777777" w:rsidR="00CC1298" w:rsidRPr="00CC1298" w:rsidRDefault="00CC1298" w:rsidP="00CC129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34A08EE" w14:textId="1A4542CB" w:rsidR="000D5F90" w:rsidRDefault="000D5F90" w:rsidP="000D5F90">
      <w:pPr>
        <w:spacing w:after="0" w:line="240" w:lineRule="auto"/>
        <w:ind w:left="284" w:firstLine="436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Срдачан поздрав, </w:t>
      </w:r>
    </w:p>
    <w:p w14:paraId="33C13D40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7579E23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75A6F0C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362DA08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2532101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4A25CA67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26D29D40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78E763D5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6E201F4A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615D46E7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5275F0D8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11A58203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15796404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6CFEA665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004272B2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1036CFD6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21D00EED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45D95533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3DA64CEF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2FE24AA3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17561294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5C13768E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p w14:paraId="71B807AA" w14:textId="77777777" w:rsidR="000D5F90" w:rsidRDefault="000D5F90" w:rsidP="00010230">
      <w:pPr>
        <w:spacing w:after="0" w:line="240" w:lineRule="auto"/>
        <w:ind w:left="-634"/>
        <w:jc w:val="center"/>
        <w:rPr>
          <w:rFonts w:ascii="Arial" w:hAnsi="Arial" w:cs="Arial"/>
          <w:color w:val="2F5496" w:themeColor="accent1" w:themeShade="BF"/>
          <w:sz w:val="28"/>
          <w:szCs w:val="28"/>
          <w:lang w:val="sr-Cyrl-RS"/>
        </w:rPr>
      </w:pPr>
    </w:p>
    <w:tbl>
      <w:tblPr>
        <w:tblpPr w:leftFromText="141" w:rightFromText="141" w:vertAnchor="text" w:horzAnchor="margin" w:tblpXSpec="center" w:tblpY="219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636"/>
      </w:tblGrid>
      <w:tr w:rsidR="00942E1B" w14:paraId="6A7F05D5" w14:textId="77777777" w:rsidTr="00942E1B">
        <w:trPr>
          <w:trHeight w:val="109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ABBAFE6" w14:textId="77777777" w:rsidR="00942E1B" w:rsidRPr="00D0780F" w:rsidRDefault="00942E1B" w:rsidP="00942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780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Пројекат „Ефикасно и ефективно управљање имовином у Нишу и Ћуприји кроз увођење географско информационог система“ </w:t>
            </w: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вредан 220.700,00 евра финансира ЕУ (ИПА 2014), а кофинансира Република Србија у оквиру Грант шеме Програма</w:t>
            </w:r>
            <w:r w:rsidRPr="00D0780F">
              <w:rPr>
                <w:sz w:val="20"/>
                <w:szCs w:val="20"/>
                <w:lang w:val="sr-Cyrl-RS"/>
              </w:rPr>
              <w:t xml:space="preserve"> </w:t>
            </w: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Exchange 5, има за циљ да унапреди управљање имовином у граду Нишу и општини Ћуприја.</w:t>
            </w:r>
          </w:p>
          <w:p w14:paraId="6D57EEF5" w14:textId="77777777" w:rsidR="00942E1B" w:rsidRPr="00D0780F" w:rsidRDefault="00942E1B" w:rsidP="00942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771620" w14:textId="307B1F34" w:rsidR="00942E1B" w:rsidRPr="00D0780F" w:rsidRDefault="00942E1B" w:rsidP="00942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Циљ пројекта је стварање услова за унапређење управљање имовином кроз попис и легализацију јавне имовине у Нишу и Ћуприји и повећање транспарентности рада јавне администрације, увођењем и развојем Географског информационог система и креирањем апликације за ГИС. На овај начи</w:t>
            </w:r>
            <w:r w:rsidR="00D0780F" w:rsidRPr="00D0780F">
              <w:rPr>
                <w:rFonts w:ascii="Arial" w:hAnsi="Arial" w:cs="Arial"/>
                <w:sz w:val="20"/>
                <w:szCs w:val="20"/>
                <w:lang w:val="sr-Cyrl-RS"/>
              </w:rPr>
              <w:t>н</w:t>
            </w: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јавна управа биће ближа грађанима и привреди. </w:t>
            </w:r>
            <w:r w:rsidRPr="00D0780F">
              <w:rPr>
                <w:sz w:val="20"/>
                <w:szCs w:val="20"/>
                <w:lang w:val="sr-Cyrl-RS"/>
              </w:rPr>
              <w:t xml:space="preserve"> </w:t>
            </w: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Реализацијом пројекта у Нишу и Ћуприји, биће формиране јединствене базе података о интегрисаним евиденцијама за целокупну имовину, заједно са апликацијама за све аспекте и процесе управљања имовином.</w:t>
            </w:r>
          </w:p>
          <w:p w14:paraId="3098C3D6" w14:textId="6E2A9FE7" w:rsidR="00942E1B" w:rsidRPr="00D0780F" w:rsidRDefault="00942E1B" w:rsidP="00942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Коришћење оваквог модела за управљање имовином у власништву Ниша и Ћуприје значи јачање административних капацитета и ефикасније управљање имовином, повећање прихода, бољу контролу трошкова, успешније управљање ризицима и адекватно одржавање имовине.</w:t>
            </w:r>
          </w:p>
          <w:p w14:paraId="74454851" w14:textId="20F43EBE" w:rsidR="00D0780F" w:rsidRPr="00D0780F" w:rsidRDefault="00D0780F" w:rsidP="00942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8B9029F" w14:textId="77777777" w:rsidR="00D0780F" w:rsidRPr="00D0780F" w:rsidRDefault="00D0780F" w:rsidP="00D078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Више о пројекту можете сазнати на</w:t>
            </w:r>
          </w:p>
          <w:p w14:paraId="5517C77A" w14:textId="7BBFDAFF" w:rsidR="00D0780F" w:rsidRDefault="00BC6F8E" w:rsidP="00C9590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</w:pPr>
            <w:hyperlink r:id="rId9" w:history="1">
              <w:r w:rsidR="00C95909" w:rsidRPr="0012327B">
                <w:rPr>
                  <w:rStyle w:val="Hyperlink"/>
                  <w:rFonts w:ascii="Arial" w:hAnsi="Arial" w:cs="Arial"/>
                  <w:sz w:val="20"/>
                  <w:szCs w:val="20"/>
                  <w:lang w:val="sr-Cyrl-RS"/>
                </w:rPr>
                <w:t>http://investnis.rs</w:t>
              </w:r>
            </w:hyperlink>
          </w:p>
          <w:p w14:paraId="4EADE3FC" w14:textId="77777777" w:rsidR="00C95909" w:rsidRPr="00C95909" w:rsidRDefault="00C95909" w:rsidP="00C959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C7BF551" w14:textId="77777777" w:rsidR="00942E1B" w:rsidRDefault="00942E1B" w:rsidP="00942E1B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D0780F">
              <w:rPr>
                <w:rFonts w:ascii="Arial" w:hAnsi="Arial" w:cs="Arial"/>
                <w:sz w:val="20"/>
                <w:szCs w:val="20"/>
                <w:lang w:val="sr-Cyrl-RS"/>
              </w:rPr>
              <w:t>Од 2000. до данас, Европска унија донирала је више од 3.6 милијарди евра Србији. 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 Европска унија је донирала Србији више развојних средстава него сви други интернационални донатори заједно.</w:t>
            </w:r>
          </w:p>
        </w:tc>
      </w:tr>
    </w:tbl>
    <w:p w14:paraId="63C02F57" w14:textId="5EE4FA1D" w:rsidR="009502E5" w:rsidRPr="00942E1B" w:rsidRDefault="009502E5" w:rsidP="009502E5">
      <w:pPr>
        <w:rPr>
          <w:rFonts w:ascii="Arial" w:hAnsi="Arial" w:cs="Arial"/>
          <w:sz w:val="18"/>
          <w:szCs w:val="18"/>
          <w:lang w:val="sr-Cyrl-RS"/>
        </w:rPr>
      </w:pPr>
    </w:p>
    <w:p w14:paraId="115C1EC1" w14:textId="16147B07" w:rsidR="009502E5" w:rsidRPr="009502E5" w:rsidRDefault="009502E5" w:rsidP="009502E5">
      <w:pPr>
        <w:rPr>
          <w:rFonts w:ascii="Arial" w:hAnsi="Arial" w:cs="Arial"/>
          <w:sz w:val="18"/>
          <w:szCs w:val="18"/>
          <w:lang w:val="sr-Latn-RS"/>
        </w:rPr>
      </w:pPr>
    </w:p>
    <w:p w14:paraId="2AC075C4" w14:textId="347298DA" w:rsidR="009502E5" w:rsidRDefault="009502E5" w:rsidP="009502E5">
      <w:pPr>
        <w:rPr>
          <w:rFonts w:ascii="Arial" w:hAnsi="Arial" w:cs="Arial"/>
          <w:lang w:val="sr-Latn-RS"/>
        </w:rPr>
      </w:pPr>
    </w:p>
    <w:p w14:paraId="2B5EA2F6" w14:textId="189E5008" w:rsidR="009502E5" w:rsidRDefault="009502E5" w:rsidP="009502E5">
      <w:pPr>
        <w:rPr>
          <w:rFonts w:ascii="Arial" w:hAnsi="Arial" w:cs="Arial"/>
          <w:sz w:val="18"/>
          <w:szCs w:val="18"/>
          <w:lang w:val="sr-Latn-RS"/>
        </w:rPr>
      </w:pPr>
    </w:p>
    <w:p w14:paraId="0C70F676" w14:textId="64ABBF24" w:rsidR="00632DE7" w:rsidRDefault="00632DE7" w:rsidP="009502E5">
      <w:pPr>
        <w:rPr>
          <w:rFonts w:ascii="Arial" w:hAnsi="Arial" w:cs="Arial"/>
          <w:sz w:val="18"/>
          <w:szCs w:val="18"/>
          <w:lang w:val="sr-Latn-RS"/>
        </w:rPr>
      </w:pPr>
    </w:p>
    <w:p w14:paraId="2BD0C3B6" w14:textId="02F0EBB9" w:rsidR="00632DE7" w:rsidRDefault="00632DE7" w:rsidP="009502E5">
      <w:pPr>
        <w:rPr>
          <w:rFonts w:ascii="Arial" w:hAnsi="Arial" w:cs="Arial"/>
          <w:sz w:val="18"/>
          <w:szCs w:val="18"/>
          <w:lang w:val="sr-Latn-RS"/>
        </w:rPr>
      </w:pPr>
    </w:p>
    <w:p w14:paraId="18FCA43A" w14:textId="2234F63C" w:rsidR="00FF61D2" w:rsidRPr="009502E5" w:rsidRDefault="00FF61D2" w:rsidP="009502E5">
      <w:pPr>
        <w:rPr>
          <w:rFonts w:ascii="Arial" w:hAnsi="Arial" w:cs="Arial"/>
          <w:sz w:val="18"/>
          <w:szCs w:val="18"/>
          <w:lang w:val="sr-Latn-RS"/>
        </w:rPr>
      </w:pPr>
    </w:p>
    <w:sectPr w:rsidR="00FF61D2" w:rsidRPr="009502E5" w:rsidSect="00942E1B">
      <w:headerReference w:type="default" r:id="rId10"/>
      <w:footerReference w:type="default" r:id="rId11"/>
      <w:pgSz w:w="12240" w:h="15840"/>
      <w:pgMar w:top="1440" w:right="1041" w:bottom="1440" w:left="993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EE70" w14:textId="77777777" w:rsidR="00BC6F8E" w:rsidRDefault="00BC6F8E" w:rsidP="009F3B4A">
      <w:pPr>
        <w:spacing w:after="0" w:line="240" w:lineRule="auto"/>
      </w:pPr>
      <w:r>
        <w:separator/>
      </w:r>
    </w:p>
  </w:endnote>
  <w:endnote w:type="continuationSeparator" w:id="0">
    <w:p w14:paraId="440290FC" w14:textId="77777777" w:rsidR="00BC6F8E" w:rsidRDefault="00BC6F8E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0D01" w14:textId="19DB0C0B" w:rsidR="00632DE7" w:rsidRPr="003D6CD1" w:rsidRDefault="003D6CD1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 w:rsidRPr="003D6CD1">
      <w:rPr>
        <w:rFonts w:ascii="Tahoma" w:hAnsi="Tahoma" w:cs="Tahoma"/>
        <w:noProof/>
        <w:color w:val="2F5496"/>
        <w:sz w:val="20"/>
        <w:szCs w:val="20"/>
      </w:rPr>
      <w:drawing>
        <wp:anchor distT="0" distB="0" distL="114300" distR="114300" simplePos="0" relativeHeight="251678720" behindDoc="0" locked="0" layoutInCell="1" allowOverlap="1" wp14:anchorId="5846721F" wp14:editId="7ECACA2B">
          <wp:simplePos x="0" y="0"/>
          <wp:positionH relativeFrom="column">
            <wp:posOffset>476250</wp:posOffset>
          </wp:positionH>
          <wp:positionV relativeFrom="paragraph">
            <wp:posOffset>-79856</wp:posOffset>
          </wp:positionV>
          <wp:extent cx="511175" cy="69088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0D72DBC" wp14:editId="68502455">
          <wp:simplePos x="0" y="0"/>
          <wp:positionH relativeFrom="column">
            <wp:posOffset>1362075</wp:posOffset>
          </wp:positionH>
          <wp:positionV relativeFrom="paragraph">
            <wp:posOffset>123825</wp:posOffset>
          </wp:positionV>
          <wp:extent cx="1562100" cy="339090"/>
          <wp:effectExtent l="0" t="0" r="0" b="381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242034C" wp14:editId="0369CB5B">
          <wp:simplePos x="0" y="0"/>
          <wp:positionH relativeFrom="column">
            <wp:posOffset>3171825</wp:posOffset>
          </wp:positionH>
          <wp:positionV relativeFrom="paragraph">
            <wp:posOffset>65405</wp:posOffset>
          </wp:positionV>
          <wp:extent cx="1200150" cy="453390"/>
          <wp:effectExtent l="0" t="0" r="0" b="381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5A94DD48" wp14:editId="435C258C">
          <wp:simplePos x="0" y="0"/>
          <wp:positionH relativeFrom="margin">
            <wp:posOffset>-314325</wp:posOffset>
          </wp:positionH>
          <wp:positionV relativeFrom="margin">
            <wp:posOffset>7912100</wp:posOffset>
          </wp:positionV>
          <wp:extent cx="457200" cy="6159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051276">
      <w:rPr>
        <w:rFonts w:ascii="Arial" w:hAnsi="Arial" w:cs="Arial"/>
        <w:sz w:val="18"/>
        <w:szCs w:val="18"/>
        <w:lang w:val="sr-Cyrl-RS"/>
      </w:rPr>
      <w:t xml:space="preserve">Град </w:t>
    </w:r>
    <w:r>
      <w:rPr>
        <w:rFonts w:ascii="Arial" w:hAnsi="Arial" w:cs="Arial"/>
        <w:sz w:val="18"/>
        <w:szCs w:val="18"/>
        <w:lang w:val="sr-Cyrl-RS"/>
      </w:rPr>
      <w:t>Ниш</w:t>
    </w:r>
  </w:p>
  <w:p w14:paraId="62F55BD9" w14:textId="1A00A853" w:rsidR="00632DE7" w:rsidRPr="00FF61D2" w:rsidRDefault="003D6CD1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7 јули бр 2, 18 000 Ниш</w:t>
    </w:r>
  </w:p>
  <w:p w14:paraId="2F70C01F" w14:textId="7D3EB02B" w:rsidR="00632DE7" w:rsidRDefault="003D6CD1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Тел. 018/50 44 11</w:t>
    </w:r>
  </w:p>
  <w:p w14:paraId="02FD5EF8" w14:textId="503C3E67" w:rsidR="003D6CD1" w:rsidRPr="00FF61D2" w:rsidRDefault="003D6CD1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Фах. 018/50 45 45</w:t>
    </w:r>
  </w:p>
  <w:p w14:paraId="1A87B411" w14:textId="71D627EA" w:rsidR="009F3B4A" w:rsidRPr="00FF61D2" w:rsidRDefault="00632DE7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r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8980" w14:textId="77777777" w:rsidR="00BC6F8E" w:rsidRDefault="00BC6F8E" w:rsidP="009F3B4A">
      <w:pPr>
        <w:spacing w:after="0" w:line="240" w:lineRule="auto"/>
      </w:pPr>
      <w:r>
        <w:separator/>
      </w:r>
    </w:p>
  </w:footnote>
  <w:footnote w:type="continuationSeparator" w:id="0">
    <w:p w14:paraId="71840DFF" w14:textId="77777777" w:rsidR="00BC6F8E" w:rsidRDefault="00BC6F8E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AF50" w14:textId="2124AB1F" w:rsidR="009F3B4A" w:rsidRDefault="00942E1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FA45832" wp14:editId="7525499F">
          <wp:simplePos x="0" y="0"/>
          <wp:positionH relativeFrom="column">
            <wp:posOffset>-133350</wp:posOffset>
          </wp:positionH>
          <wp:positionV relativeFrom="paragraph">
            <wp:posOffset>-304800</wp:posOffset>
          </wp:positionV>
          <wp:extent cx="1785620" cy="676275"/>
          <wp:effectExtent l="0" t="0" r="5080" b="9525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D52">
      <w:rPr>
        <w:noProof/>
      </w:rPr>
      <w:drawing>
        <wp:anchor distT="0" distB="0" distL="114300" distR="114300" simplePos="0" relativeHeight="251675648" behindDoc="0" locked="0" layoutInCell="1" allowOverlap="1" wp14:anchorId="20A781D1" wp14:editId="16C578A4">
          <wp:simplePos x="0" y="0"/>
          <wp:positionH relativeFrom="column">
            <wp:posOffset>3804285</wp:posOffset>
          </wp:positionH>
          <wp:positionV relativeFrom="paragraph">
            <wp:posOffset>-161830</wp:posOffset>
          </wp:positionV>
          <wp:extent cx="2682189" cy="43815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4017D0D4" w:rsidR="00233A7D" w:rsidRDefault="00233A7D" w:rsidP="00233A7D">
    <w:pPr>
      <w:pStyle w:val="Header"/>
      <w:ind w:left="1875"/>
      <w:rPr>
        <w:noProof/>
      </w:rPr>
    </w:pPr>
  </w:p>
  <w:p w14:paraId="75D92369" w14:textId="2AA7F9E1" w:rsidR="00233A7D" w:rsidRDefault="00233A7D" w:rsidP="00233A7D">
    <w:pPr>
      <w:pStyle w:val="Header"/>
      <w:ind w:left="1875"/>
      <w:rPr>
        <w:noProof/>
      </w:rPr>
    </w:pPr>
  </w:p>
  <w:p w14:paraId="0F5BBDDF" w14:textId="74D0B09C" w:rsidR="009F3B4A" w:rsidRPr="00051276" w:rsidRDefault="00051276" w:rsidP="00173444">
    <w:pPr>
      <w:pStyle w:val="Header"/>
      <w:ind w:left="90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>ЕУ ЗА РАЗВОЈ НАШЕ ЛОКАЛНЕ САМОУПРАВЕ</w:t>
    </w:r>
  </w:p>
  <w:p w14:paraId="4D8FCE75" w14:textId="0D41F9DA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75CE82D5">
              <wp:simplePos x="0" y="0"/>
              <wp:positionH relativeFrom="column">
                <wp:posOffset>589915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723273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6.4pt" to="56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WrYQx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9F25EB5"/>
    <w:multiLevelType w:val="hybridMultilevel"/>
    <w:tmpl w:val="DE9E10B4"/>
    <w:lvl w:ilvl="0" w:tplc="1E5AB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B72A4B"/>
    <w:multiLevelType w:val="hybridMultilevel"/>
    <w:tmpl w:val="0D2C8F6E"/>
    <w:lvl w:ilvl="0" w:tplc="95F43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10230"/>
    <w:rsid w:val="00023DF7"/>
    <w:rsid w:val="00051276"/>
    <w:rsid w:val="00075A3C"/>
    <w:rsid w:val="000D1541"/>
    <w:rsid w:val="000D5F90"/>
    <w:rsid w:val="001529FA"/>
    <w:rsid w:val="0016195E"/>
    <w:rsid w:val="00173444"/>
    <w:rsid w:val="00180C72"/>
    <w:rsid w:val="001A64CA"/>
    <w:rsid w:val="001C00EE"/>
    <w:rsid w:val="001F44C0"/>
    <w:rsid w:val="00220898"/>
    <w:rsid w:val="00233A7D"/>
    <w:rsid w:val="002970E2"/>
    <w:rsid w:val="00301E50"/>
    <w:rsid w:val="003B3C37"/>
    <w:rsid w:val="003D6CD1"/>
    <w:rsid w:val="00437E99"/>
    <w:rsid w:val="00444519"/>
    <w:rsid w:val="00467617"/>
    <w:rsid w:val="00483750"/>
    <w:rsid w:val="004A161E"/>
    <w:rsid w:val="004A174F"/>
    <w:rsid w:val="004B7969"/>
    <w:rsid w:val="004E2814"/>
    <w:rsid w:val="00515239"/>
    <w:rsid w:val="00546A00"/>
    <w:rsid w:val="0059616B"/>
    <w:rsid w:val="005C4598"/>
    <w:rsid w:val="005F24BE"/>
    <w:rsid w:val="00624296"/>
    <w:rsid w:val="00632DE7"/>
    <w:rsid w:val="00645C6F"/>
    <w:rsid w:val="006564FF"/>
    <w:rsid w:val="006B7434"/>
    <w:rsid w:val="00713390"/>
    <w:rsid w:val="00737CF4"/>
    <w:rsid w:val="007511CA"/>
    <w:rsid w:val="007665D5"/>
    <w:rsid w:val="0077101F"/>
    <w:rsid w:val="007A4871"/>
    <w:rsid w:val="007D38F2"/>
    <w:rsid w:val="008557DF"/>
    <w:rsid w:val="00863C92"/>
    <w:rsid w:val="0086696D"/>
    <w:rsid w:val="008758A5"/>
    <w:rsid w:val="008D7679"/>
    <w:rsid w:val="00917028"/>
    <w:rsid w:val="00923083"/>
    <w:rsid w:val="00942E1B"/>
    <w:rsid w:val="0094572A"/>
    <w:rsid w:val="00947F05"/>
    <w:rsid w:val="009502E5"/>
    <w:rsid w:val="00955319"/>
    <w:rsid w:val="009C424D"/>
    <w:rsid w:val="009C6D3E"/>
    <w:rsid w:val="009D2022"/>
    <w:rsid w:val="009F3B4A"/>
    <w:rsid w:val="009F614B"/>
    <w:rsid w:val="00A223E7"/>
    <w:rsid w:val="00A65FA9"/>
    <w:rsid w:val="00A6762E"/>
    <w:rsid w:val="00AA5AD0"/>
    <w:rsid w:val="00BC6F8E"/>
    <w:rsid w:val="00C079A1"/>
    <w:rsid w:val="00C95909"/>
    <w:rsid w:val="00CC1298"/>
    <w:rsid w:val="00D0780F"/>
    <w:rsid w:val="00D131EE"/>
    <w:rsid w:val="00D227F1"/>
    <w:rsid w:val="00D25D52"/>
    <w:rsid w:val="00D54D18"/>
    <w:rsid w:val="00E13A3D"/>
    <w:rsid w:val="00E16250"/>
    <w:rsid w:val="00E16626"/>
    <w:rsid w:val="00E26146"/>
    <w:rsid w:val="00E6250B"/>
    <w:rsid w:val="00EB22B6"/>
    <w:rsid w:val="00EC02B8"/>
    <w:rsid w:val="00F02BAC"/>
    <w:rsid w:val="00F36D1E"/>
    <w:rsid w:val="00F556E5"/>
    <w:rsid w:val="00FC3E46"/>
    <w:rsid w:val="00FF43A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BalloonText">
    <w:name w:val="Balloon Text"/>
    <w:basedOn w:val="Normal"/>
    <w:link w:val="BalloonTextChar"/>
    <w:uiPriority w:val="99"/>
    <w:semiHidden/>
    <w:unhideWhenUsed/>
    <w:rsid w:val="003D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E7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BalloonText">
    <w:name w:val="Balloon Text"/>
    <w:basedOn w:val="Normal"/>
    <w:link w:val="BalloonTextChar"/>
    <w:uiPriority w:val="99"/>
    <w:semiHidden/>
    <w:unhideWhenUsed/>
    <w:rsid w:val="003D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E7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452016419?pwd=Slg5VkRPT2UzbEx5RVUwMlZFbWF1dz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vestnis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Dragana Stojanović-Krstić</cp:lastModifiedBy>
  <cp:revision>2</cp:revision>
  <cp:lastPrinted>2019-08-28T07:25:00Z</cp:lastPrinted>
  <dcterms:created xsi:type="dcterms:W3CDTF">2020-12-18T14:10:00Z</dcterms:created>
  <dcterms:modified xsi:type="dcterms:W3CDTF">2020-12-18T14:10:00Z</dcterms:modified>
</cp:coreProperties>
</file>