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F09" w:rsidRPr="00A50F09" w:rsidRDefault="00A15C52" w:rsidP="00A50F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QUESTIONNAIRE FOR </w:t>
      </w:r>
      <w:r w:rsidR="008D738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SITES DATA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BASE</w:t>
      </w:r>
    </w:p>
    <w:p w:rsidR="00A15C52" w:rsidRDefault="008D7385" w:rsidP="00A50F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Notwithstanding it </w:t>
      </w:r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>is a production hall, logistics center, office space or construction and agricultural 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parcel</w:t>
      </w:r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>, the database of investment sites of the Development Agency of Serbia (</w:t>
      </w:r>
      <w:r w:rsidR="00904DF1">
        <w:rPr>
          <w:rFonts w:ascii="Times New Roman" w:eastAsia="Times New Roman" w:hAnsi="Times New Roman" w:cs="Times New Roman"/>
          <w:sz w:val="24"/>
          <w:szCs w:val="24"/>
        </w:rPr>
        <w:t>R</w:t>
      </w:r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 xml:space="preserve">AS base, at the level of the Republic of Serbia) and the database of investment sites of the City of </w:t>
      </w:r>
      <w:proofErr w:type="spellStart"/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OLEDP</w:t>
      </w:r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 xml:space="preserve"> database, created and updated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the</w:t>
      </w:r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 xml:space="preserve"> Office for Local Economic Development and Projects of the City of </w:t>
      </w:r>
      <w:proofErr w:type="spellStart"/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 xml:space="preserve">), integrates all economic potentials in the territory of the Republic of Serbia and the City of </w:t>
      </w:r>
      <w:proofErr w:type="spellStart"/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 w:rsidR="00A15C52" w:rsidRPr="00A15C52">
        <w:rPr>
          <w:rFonts w:ascii="Times New Roman" w:eastAsia="Times New Roman" w:hAnsi="Times New Roman" w:cs="Times New Roman"/>
          <w:sz w:val="24"/>
          <w:szCs w:val="24"/>
        </w:rPr>
        <w:t>, and thus makes them easily accessible to foreign and domestic investors.</w:t>
      </w:r>
    </w:p>
    <w:p w:rsidR="008D7385" w:rsidRPr="008D7385" w:rsidRDefault="008D7385" w:rsidP="008D73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If you own property in the territory of the City of </w:t>
      </w:r>
      <w:proofErr w:type="spellStart"/>
      <w:r w:rsidRPr="008D7385"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End"/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 where investors could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possibly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 develop their business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want to find a buyer or tenant for it, send us your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>and become a part of these databases of investment sites.</w:t>
      </w:r>
    </w:p>
    <w:p w:rsidR="008D7385" w:rsidRPr="008D7385" w:rsidRDefault="008D7385" w:rsidP="008D73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RAS and </w:t>
      </w:r>
      <w:r w:rsidR="00322418">
        <w:rPr>
          <w:rFonts w:ascii="Times New Roman" w:eastAsia="Times New Roman" w:hAnsi="Times New Roman" w:cs="Times New Roman"/>
          <w:sz w:val="24"/>
          <w:szCs w:val="24"/>
        </w:rPr>
        <w:t>OLEDP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 investment sites include private </w:t>
      </w:r>
      <w:r w:rsidR="00322418">
        <w:rPr>
          <w:rFonts w:ascii="Times New Roman" w:eastAsia="Times New Roman" w:hAnsi="Times New Roman" w:cs="Times New Roman"/>
          <w:sz w:val="24"/>
          <w:szCs w:val="24"/>
        </w:rPr>
        <w:t xml:space="preserve">owned 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322418">
        <w:rPr>
          <w:rFonts w:ascii="Times New Roman" w:eastAsia="Times New Roman" w:hAnsi="Times New Roman" w:cs="Times New Roman"/>
          <w:sz w:val="24"/>
          <w:szCs w:val="24"/>
        </w:rPr>
        <w:t>state owned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 prope</w:t>
      </w:r>
      <w:r w:rsidR="00322418">
        <w:rPr>
          <w:rFonts w:ascii="Times New Roman" w:eastAsia="Times New Roman" w:hAnsi="Times New Roman" w:cs="Times New Roman"/>
          <w:sz w:val="24"/>
          <w:szCs w:val="24"/>
        </w:rPr>
        <w:t xml:space="preserve">rty. The only prerequisite for 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your site </w:t>
      </w:r>
      <w:r w:rsidR="00322418">
        <w:rPr>
          <w:rFonts w:ascii="Times New Roman" w:eastAsia="Times New Roman" w:hAnsi="Times New Roman" w:cs="Times New Roman"/>
          <w:sz w:val="24"/>
          <w:szCs w:val="24"/>
        </w:rPr>
        <w:t xml:space="preserve">to be included 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in these bases is that it can </w:t>
      </w:r>
      <w:r w:rsidR="00322418">
        <w:rPr>
          <w:rFonts w:ascii="Times New Roman" w:eastAsia="Times New Roman" w:hAnsi="Times New Roman" w:cs="Times New Roman"/>
          <w:sz w:val="24"/>
          <w:szCs w:val="24"/>
        </w:rPr>
        <w:t xml:space="preserve">be used to 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develop business and improve the economy of the City of </w:t>
      </w:r>
      <w:proofErr w:type="spellStart"/>
      <w:r w:rsidRPr="008D7385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22418">
        <w:rPr>
          <w:rFonts w:ascii="Times New Roman" w:eastAsia="Times New Roman" w:hAnsi="Times New Roman" w:cs="Times New Roman"/>
          <w:sz w:val="24"/>
          <w:szCs w:val="24"/>
        </w:rPr>
        <w:t>š</w:t>
      </w:r>
      <w:proofErr w:type="spellEnd"/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 and the Republic of Serbia.</w:t>
      </w:r>
    </w:p>
    <w:p w:rsidR="008D7385" w:rsidRDefault="008D7385" w:rsidP="008D7385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7385">
        <w:rPr>
          <w:rFonts w:ascii="Times New Roman" w:eastAsia="Times New Roman" w:hAnsi="Times New Roman" w:cs="Times New Roman"/>
          <w:sz w:val="24"/>
          <w:szCs w:val="24"/>
        </w:rPr>
        <w:t>Regist</w:t>
      </w:r>
      <w:r w:rsidR="00904DF1">
        <w:rPr>
          <w:rFonts w:ascii="Times New Roman" w:eastAsia="Times New Roman" w:hAnsi="Times New Roman" w:cs="Times New Roman"/>
          <w:sz w:val="24"/>
          <w:szCs w:val="24"/>
        </w:rPr>
        <w:t>ration</w:t>
      </w:r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 for these bases is free and easy. You need to fill </w:t>
      </w:r>
      <w:r w:rsidR="00904DF1">
        <w:rPr>
          <w:rFonts w:ascii="Times New Roman" w:eastAsia="Times New Roman" w:hAnsi="Times New Roman" w:cs="Times New Roman"/>
          <w:sz w:val="24"/>
          <w:szCs w:val="24"/>
        </w:rPr>
        <w:t>in</w:t>
      </w:r>
      <w:bookmarkStart w:id="0" w:name="_GoBack"/>
      <w:bookmarkEnd w:id="0"/>
      <w:r w:rsidRPr="008D7385">
        <w:rPr>
          <w:rFonts w:ascii="Times New Roman" w:eastAsia="Times New Roman" w:hAnsi="Times New Roman" w:cs="Times New Roman"/>
          <w:sz w:val="24"/>
          <w:szCs w:val="24"/>
        </w:rPr>
        <w:t xml:space="preserve"> the registration form and send it to the following addresses:</w:t>
      </w:r>
    </w:p>
    <w:p w:rsidR="00A50F09" w:rsidRPr="00A50F09" w:rsidRDefault="00A50F09" w:rsidP="008E0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0F0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 xml:space="preserve">kler@gu.ni.rs             dragan.milovanovic@gu.ni.rs                   </w:t>
      </w:r>
      <w:r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slobodan.colakovic</w:t>
      </w:r>
      <w:r w:rsidRPr="00A50F09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@gu.ni.rs</w:t>
      </w:r>
    </w:p>
    <w:p w:rsidR="00322418" w:rsidRPr="00322418" w:rsidRDefault="00322418" w:rsidP="0032241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418">
        <w:rPr>
          <w:rFonts w:ascii="Times New Roman" w:eastAsia="Times New Roman" w:hAnsi="Times New Roman" w:cs="Times New Roman"/>
          <w:sz w:val="24"/>
          <w:szCs w:val="24"/>
        </w:rPr>
        <w:t>In order to make your presentation as successful as possible, we recommend that you submit photos of your site in the best possible resolution with the completed form.</w:t>
      </w:r>
    </w:p>
    <w:p w:rsidR="00322418" w:rsidRPr="00322418" w:rsidRDefault="00322418" w:rsidP="0032241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this way, your site</w:t>
      </w:r>
      <w:r w:rsidRPr="00322418">
        <w:rPr>
          <w:rFonts w:ascii="Times New Roman" w:eastAsia="Times New Roman" w:hAnsi="Times New Roman" w:cs="Times New Roman"/>
          <w:sz w:val="24"/>
          <w:szCs w:val="24"/>
        </w:rPr>
        <w:t xml:space="preserve"> will become part of the investment potential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offer of Serbia and the City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22418">
        <w:rPr>
          <w:rFonts w:ascii="Times New Roman" w:eastAsia="Times New Roman" w:hAnsi="Times New Roman" w:cs="Times New Roman"/>
          <w:sz w:val="24"/>
          <w:szCs w:val="24"/>
        </w:rPr>
        <w:t xml:space="preserve"> available to a large number of foreign and domestic investors with whom RAS and </w:t>
      </w:r>
      <w:r>
        <w:rPr>
          <w:rFonts w:ascii="Times New Roman" w:eastAsia="Times New Roman" w:hAnsi="Times New Roman" w:cs="Times New Roman"/>
          <w:sz w:val="24"/>
          <w:szCs w:val="24"/>
        </w:rPr>
        <w:t>OLEDP</w:t>
      </w:r>
      <w:r w:rsidRPr="003224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 a very close cooperation.</w:t>
      </w:r>
    </w:p>
    <w:p w:rsidR="00322418" w:rsidRPr="00322418" w:rsidRDefault="00322418" w:rsidP="0032241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418">
        <w:rPr>
          <w:rFonts w:ascii="Times New Roman" w:eastAsia="Times New Roman" w:hAnsi="Times New Roman" w:cs="Times New Roman"/>
          <w:sz w:val="24"/>
          <w:szCs w:val="24"/>
        </w:rPr>
        <w:t xml:space="preserve">Based on our proposals, numerous companies such as LEONI, ZUMTOBEL, JOHNSON ELECTRIC, BENETON, IMI, ASTER TEXTIL and many other global brands have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chosen the Republic of Serbia and the City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Niš</w:t>
      </w:r>
      <w:proofErr w:type="spellEnd"/>
      <w:r w:rsidRPr="00322418">
        <w:rPr>
          <w:rFonts w:ascii="Times New Roman" w:eastAsia="Times New Roman" w:hAnsi="Times New Roman" w:cs="Times New Roman"/>
          <w:sz w:val="24"/>
          <w:szCs w:val="24"/>
        </w:rPr>
        <w:t xml:space="preserve"> as the most suitable location for their production.</w:t>
      </w:r>
    </w:p>
    <w:p w:rsidR="00322418" w:rsidRDefault="00322418" w:rsidP="00322418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2418">
        <w:rPr>
          <w:rFonts w:ascii="Times New Roman" w:eastAsia="Times New Roman" w:hAnsi="Times New Roman" w:cs="Times New Roman"/>
          <w:sz w:val="24"/>
          <w:szCs w:val="24"/>
        </w:rPr>
        <w:t xml:space="preserve">Welcome to RAS and </w:t>
      </w:r>
      <w:r>
        <w:rPr>
          <w:rFonts w:ascii="Times New Roman" w:eastAsia="Times New Roman" w:hAnsi="Times New Roman" w:cs="Times New Roman"/>
          <w:sz w:val="24"/>
          <w:szCs w:val="24"/>
        </w:rPr>
        <w:t>OLEDP</w:t>
      </w:r>
      <w:r w:rsidRPr="00322418">
        <w:rPr>
          <w:rFonts w:ascii="Times New Roman" w:eastAsia="Times New Roman" w:hAnsi="Times New Roman" w:cs="Times New Roman"/>
          <w:sz w:val="24"/>
          <w:szCs w:val="24"/>
        </w:rPr>
        <w:t>'s investment site database!</w:t>
      </w:r>
    </w:p>
    <w:p w:rsidR="00073320" w:rsidRDefault="00904DF1" w:rsidP="00A50F09">
      <w:pPr>
        <w:jc w:val="both"/>
      </w:pPr>
    </w:p>
    <w:sectPr w:rsidR="000733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94808"/>
    <w:multiLevelType w:val="multilevel"/>
    <w:tmpl w:val="5754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D06E2"/>
    <w:multiLevelType w:val="multilevel"/>
    <w:tmpl w:val="8438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09"/>
    <w:rsid w:val="00322418"/>
    <w:rsid w:val="003D71BC"/>
    <w:rsid w:val="0065576D"/>
    <w:rsid w:val="008D7385"/>
    <w:rsid w:val="008E004D"/>
    <w:rsid w:val="00904DF1"/>
    <w:rsid w:val="00A15C52"/>
    <w:rsid w:val="00A5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84A16F-6901-4F16-8039-2A6942E3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0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4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3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63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5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75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16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96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52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04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1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1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Stojanović-Krstić</dc:creator>
  <cp:lastModifiedBy>Sofija</cp:lastModifiedBy>
  <cp:revision>4</cp:revision>
  <dcterms:created xsi:type="dcterms:W3CDTF">2020-03-20T11:44:00Z</dcterms:created>
  <dcterms:modified xsi:type="dcterms:W3CDTF">2020-03-20T12:21:00Z</dcterms:modified>
</cp:coreProperties>
</file>